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60" w:rsidRDefault="00E43799" w:rsidP="00A1585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Хим</w:t>
      </w:r>
      <w:r w:rsidR="00A15851" w:rsidRPr="00A15851">
        <w:rPr>
          <w:rFonts w:ascii="Times New Roman" w:hAnsi="Times New Roman" w:cs="Times New Roman"/>
          <w:sz w:val="24"/>
        </w:rPr>
        <w:t>ическая лаборатория</w:t>
      </w:r>
    </w:p>
    <w:tbl>
      <w:tblPr>
        <w:tblStyle w:val="a6"/>
        <w:tblW w:w="10915" w:type="dxa"/>
        <w:tblInd w:w="-1026" w:type="dxa"/>
        <w:tblLayout w:type="fixed"/>
        <w:tblLook w:val="04A0"/>
      </w:tblPr>
      <w:tblGrid>
        <w:gridCol w:w="708"/>
        <w:gridCol w:w="2127"/>
        <w:gridCol w:w="7087"/>
        <w:gridCol w:w="993"/>
      </w:tblGrid>
      <w:tr w:rsidR="00E43799" w:rsidTr="00796C2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Технические характеристики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Кол-во</w:t>
            </w:r>
          </w:p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(шт.)</w:t>
            </w:r>
          </w:p>
        </w:tc>
      </w:tr>
      <w:tr w:rsidR="00E43799" w:rsidTr="00796C2E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Pr="00E43799" w:rsidRDefault="00E43799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E43799">
              <w:rPr>
                <w:rFonts w:ascii="Times New Roman" w:hAnsi="Times New Roman" w:cs="Times New Roman"/>
                <w:sz w:val="24"/>
              </w:rPr>
              <w:t xml:space="preserve">Ноутбук </w:t>
            </w:r>
            <w:r w:rsidRPr="00E43799">
              <w:rPr>
                <w:rFonts w:ascii="Times New Roman" w:hAnsi="Times New Roman" w:cs="Times New Roman"/>
                <w:sz w:val="24"/>
                <w:lang w:val="en-US"/>
              </w:rPr>
              <w:t xml:space="preserve">ICL </w:t>
            </w:r>
            <w:proofErr w:type="spellStart"/>
            <w:r w:rsidRPr="00E43799">
              <w:rPr>
                <w:rFonts w:ascii="Times New Roman" w:hAnsi="Times New Roman" w:cs="Times New Roman"/>
                <w:sz w:val="24"/>
                <w:lang w:val="en-US"/>
              </w:rPr>
              <w:t>Raybook</w:t>
            </w:r>
            <w:proofErr w:type="spellEnd"/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Pr="00E43799" w:rsidRDefault="00E43799">
            <w:pPr>
              <w:rPr>
                <w:sz w:val="24"/>
                <w:lang w:val="en-US"/>
              </w:rPr>
            </w:pPr>
            <w:r w:rsidRPr="00E43799">
              <w:rPr>
                <w:rFonts w:ascii="Times New Roman" w:hAnsi="Times New Roman" w:cs="Times New Roman"/>
                <w:sz w:val="24"/>
              </w:rPr>
              <w:t>Процессор</w:t>
            </w:r>
            <w:r w:rsidRPr="00E43799">
              <w:rPr>
                <w:rFonts w:ascii="Times New Roman" w:hAnsi="Times New Roman" w:cs="Times New Roman"/>
                <w:sz w:val="24"/>
                <w:lang w:val="en-US"/>
              </w:rPr>
              <w:t xml:space="preserve"> Intel® Core™ i5-10210U (1.6-4.2 </w:t>
            </w:r>
            <w:r w:rsidRPr="00E43799">
              <w:rPr>
                <w:rFonts w:ascii="Times New Roman" w:hAnsi="Times New Roman" w:cs="Times New Roman"/>
                <w:sz w:val="24"/>
              </w:rPr>
              <w:t>ГГц</w:t>
            </w:r>
            <w:r w:rsidRPr="00E43799">
              <w:rPr>
                <w:rFonts w:ascii="Times New Roman" w:hAnsi="Times New Roman" w:cs="Times New Roman"/>
                <w:sz w:val="24"/>
                <w:lang w:val="en-US"/>
              </w:rPr>
              <w:t xml:space="preserve">/6 </w:t>
            </w:r>
            <w:r w:rsidRPr="00E43799">
              <w:rPr>
                <w:rFonts w:ascii="Times New Roman" w:hAnsi="Times New Roman" w:cs="Times New Roman"/>
                <w:sz w:val="24"/>
              </w:rPr>
              <w:t>Мбайт</w:t>
            </w:r>
            <w:r w:rsidRPr="00E43799">
              <w:rPr>
                <w:rFonts w:ascii="Times New Roman" w:hAnsi="Times New Roman" w:cs="Times New Roman"/>
                <w:sz w:val="24"/>
                <w:lang w:val="en-US"/>
              </w:rPr>
              <w:t xml:space="preserve">/4 </w:t>
            </w:r>
            <w:r w:rsidRPr="00E43799">
              <w:rPr>
                <w:rFonts w:ascii="Times New Roman" w:hAnsi="Times New Roman" w:cs="Times New Roman"/>
                <w:sz w:val="24"/>
              </w:rPr>
              <w:t>ядра</w:t>
            </w:r>
            <w:r w:rsidRPr="00E43799">
              <w:rPr>
                <w:rFonts w:ascii="Times New Roman" w:hAnsi="Times New Roman" w:cs="Times New Roman"/>
                <w:sz w:val="24"/>
                <w:lang w:val="en-US"/>
              </w:rPr>
              <w:t xml:space="preserve">)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Pr="00E43799" w:rsidRDefault="00E437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799">
              <w:rPr>
                <w:rFonts w:ascii="Times New Roman" w:hAnsi="Times New Roman" w:cs="Times New Roman"/>
                <w:sz w:val="24"/>
                <w:szCs w:val="28"/>
              </w:rPr>
              <w:t>1 шт.</w:t>
            </w:r>
          </w:p>
        </w:tc>
      </w:tr>
      <w:tr w:rsidR="00E43799" w:rsidTr="00796C2E"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pStyle w:val="TableParagraph"/>
              <w:spacing w:before="176"/>
              <w:ind w:left="-74" w:right="-108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ученическая (физика,</w:t>
            </w:r>
            <w:r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химия,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биология)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pStyle w:val="TableParagraph"/>
              <w:rPr>
                <w:spacing w:val="-57"/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электропроводности</w:t>
            </w:r>
            <w:r>
              <w:rPr>
                <w:spacing w:val="-57"/>
                <w:sz w:val="24"/>
              </w:rPr>
              <w:t xml:space="preserve">   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шт.</w:t>
            </w:r>
          </w:p>
        </w:tc>
      </w:tr>
      <w:tr w:rsidR="00E43799" w:rsidTr="00796C2E">
        <w:trPr>
          <w:trHeight w:val="211"/>
        </w:trPr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датчик </w:t>
            </w:r>
            <w:proofErr w:type="spellStart"/>
            <w:r>
              <w:rPr>
                <w:sz w:val="24"/>
              </w:rPr>
              <w:t>рН</w:t>
            </w:r>
            <w:proofErr w:type="spellEnd"/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Цифровой датчик положения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pStyle w:val="TableParagraph"/>
              <w:tabs>
                <w:tab w:val="left" w:pos="6549"/>
              </w:tabs>
              <w:rPr>
                <w:spacing w:val="-57"/>
                <w:sz w:val="24"/>
              </w:rPr>
            </w:pPr>
            <w:r>
              <w:rPr>
                <w:sz w:val="24"/>
              </w:rPr>
              <w:t>Цифровой датчик абсолютного давления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pStyle w:val="TableParagraph"/>
              <w:tabs>
                <w:tab w:val="left" w:pos="5698"/>
              </w:tabs>
              <w:rPr>
                <w:spacing w:val="1"/>
                <w:sz w:val="24"/>
              </w:rPr>
            </w:pPr>
            <w:r>
              <w:rPr>
                <w:sz w:val="24"/>
              </w:rPr>
              <w:t>Цифровой осциллографический датчик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Микроскоп: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X 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изготовления микропрепаратов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Микропрепараты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(набор)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Соединительные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провода,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методические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Комплект сопутствующих элементов для опытов по механике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pStyle w:val="TableParagraph"/>
              <w:tabs>
                <w:tab w:val="left" w:pos="1473"/>
                <w:tab w:val="left" w:pos="3509"/>
                <w:tab w:val="left" w:pos="4963"/>
                <w:tab w:val="left" w:pos="5716"/>
                <w:tab w:val="left" w:pos="6866"/>
              </w:tabs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сопутствующих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молекулярной физике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Комплект</w:t>
            </w:r>
            <w:r>
              <w:rPr>
                <w:rFonts w:ascii="Times New Roman" w:hAnsi="Times New Roman" w:cs="Times New Roman"/>
                <w:sz w:val="24"/>
              </w:rPr>
              <w:tab/>
              <w:t>сопутствующих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элементов для опытов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по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</w:rPr>
              <w:t>электродинамике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pStyle w:val="TableParagraph"/>
              <w:rPr>
                <w:spacing w:val="-57"/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сопутствующих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оптике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Комплект</w:t>
            </w:r>
            <w:r>
              <w:rPr>
                <w:rFonts w:ascii="Times New Roman" w:hAnsi="Times New Roman" w:cs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химических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реактивов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«Кислоты»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(азотная,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соляная,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ортофосфорная)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шт.</w:t>
            </w:r>
          </w:p>
        </w:tc>
      </w:tr>
      <w:tr w:rsidR="00E43799" w:rsidTr="00796C2E"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pStyle w:val="TableParagraph"/>
              <w:tabs>
                <w:tab w:val="left" w:pos="1026"/>
                <w:tab w:val="left" w:pos="2801"/>
                <w:tab w:val="left" w:pos="4218"/>
                <w:tab w:val="left" w:pos="5140"/>
                <w:tab w:val="left" w:pos="647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Набор «</w:t>
            </w:r>
            <w:proofErr w:type="spellStart"/>
            <w:r>
              <w:rPr>
                <w:sz w:val="24"/>
              </w:rPr>
              <w:t>Гидроксиды</w:t>
            </w:r>
            <w:proofErr w:type="spellEnd"/>
            <w:r>
              <w:rPr>
                <w:sz w:val="24"/>
              </w:rPr>
              <w:t>» (</w:t>
            </w:r>
            <w:proofErr w:type="spellStart"/>
            <w:r>
              <w:rPr>
                <w:sz w:val="24"/>
              </w:rPr>
              <w:t>гидроксид</w:t>
            </w:r>
            <w:proofErr w:type="spellEnd"/>
            <w:r>
              <w:rPr>
                <w:sz w:val="24"/>
              </w:rPr>
              <w:t xml:space="preserve"> бария, </w:t>
            </w:r>
            <w:proofErr w:type="spellStart"/>
            <w:r>
              <w:rPr>
                <w:sz w:val="24"/>
              </w:rPr>
              <w:t>гидроксид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калия,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гидроксид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кальция, </w:t>
            </w:r>
            <w:proofErr w:type="spellStart"/>
            <w:r>
              <w:rPr>
                <w:sz w:val="24"/>
              </w:rPr>
              <w:t>гидроксид</w:t>
            </w:r>
            <w:proofErr w:type="spellEnd"/>
            <w:r>
              <w:rPr>
                <w:sz w:val="24"/>
              </w:rPr>
              <w:t xml:space="preserve"> натрия)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pStyle w:val="TableParagraph"/>
              <w:ind w:left="32"/>
              <w:rPr>
                <w:sz w:val="24"/>
              </w:rPr>
            </w:pPr>
            <w:proofErr w:type="gramStart"/>
            <w:r>
              <w:rPr>
                <w:sz w:val="24"/>
              </w:rPr>
              <w:t>Набор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«Оксиды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металлов»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(алюминия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оксид,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бария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оксид,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железа (III)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оксид,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оксид,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магния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оксид,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оксид,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цинка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оксид)</w:t>
            </w:r>
            <w:proofErr w:type="gramEnd"/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«Щелочные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щелочноземельные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металлы»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(литий,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натрий,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кальций)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Набор «Металлы» (алюминий, железо, магний, медь, цинк, олово)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«Щелочные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щелочноземельные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металлы»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(литий,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натрий,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кальций)</w:t>
            </w:r>
            <w:proofErr w:type="gramEnd"/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«Огнеопасные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(красный),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фосфора (V))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«Галогены»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иод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бром)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Набор «Металлы» (алюминий, железо, магний, медь, цинк, олово)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«Щелочные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щелочноземельные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металлы»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(литий,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натрий,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кальций)</w:t>
            </w:r>
            <w:proofErr w:type="gramEnd"/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pStyle w:val="TableParagraph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«Галогениды» (алюминия хлорид, аммония хлорид, бария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хлорид, железа (III) хлорид, калия йодид, калия хлорид, кальция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бромид,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натрия фторид,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хлорид, цинка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хлорид)</w:t>
            </w:r>
            <w:proofErr w:type="gramEnd"/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"Сульфаты,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сульфиты"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(алюминия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аммония сульфат, железа (II) сульфид, железа (II) сульфат, 7-ми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водный, калия сульфат, кобальта (II) сульфат, магния сульфат, меди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(II))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безводный,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гидросульфат,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сульфат</w:t>
            </w:r>
            <w:proofErr w:type="gramEnd"/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pStyle w:val="TableParagraph"/>
              <w:ind w:left="107" w:righ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Набор "Карбонаты" (аммония карбонат, калия карбонат, меди (II)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карбонат, натрия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гидрокарбонат)</w:t>
            </w:r>
            <w:proofErr w:type="gramEnd"/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Набор "Фосфаты. Силикаты" (калия </w:t>
            </w:r>
            <w:proofErr w:type="spellStart"/>
            <w:r>
              <w:rPr>
                <w:sz w:val="24"/>
              </w:rPr>
              <w:t>моногидроортофосфат</w:t>
            </w:r>
            <w:proofErr w:type="spellEnd"/>
            <w:r>
              <w:rPr>
                <w:sz w:val="24"/>
              </w:rPr>
              <w:t>, натрия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силикат 9-ти водный, натрия </w:t>
            </w:r>
            <w:proofErr w:type="spellStart"/>
            <w:r>
              <w:rPr>
                <w:sz w:val="24"/>
              </w:rPr>
              <w:t>ортофосфат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трехзамещенный</w:t>
            </w:r>
            <w:proofErr w:type="spellEnd"/>
            <w:r>
              <w:rPr>
                <w:sz w:val="24"/>
              </w:rPr>
              <w:t>, натрия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дигидрофосфат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"Ацетаты.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Роданиды.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ацетат,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калия ферро(II) </w:t>
            </w:r>
            <w:proofErr w:type="spellStart"/>
            <w:r>
              <w:rPr>
                <w:sz w:val="24"/>
              </w:rPr>
              <w:t>гексацианид</w:t>
            </w:r>
            <w:proofErr w:type="spellEnd"/>
            <w:r>
              <w:rPr>
                <w:sz w:val="24"/>
              </w:rPr>
              <w:t xml:space="preserve">, калия ферро (III) </w:t>
            </w:r>
            <w:proofErr w:type="spellStart"/>
            <w:r>
              <w:rPr>
                <w:sz w:val="24"/>
              </w:rPr>
              <w:t>гексационид</w:t>
            </w:r>
            <w:proofErr w:type="spellEnd"/>
            <w:r>
              <w:rPr>
                <w:sz w:val="24"/>
              </w:rPr>
              <w:t>, калия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роданид,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натрия ацетат,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ацетат)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pStyle w:val="TableParagraph"/>
              <w:ind w:left="107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Набор "Соединения марганца" (калия перманганат, марганца (IV)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оксид,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марганца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марганца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хлорид)</w:t>
            </w:r>
            <w:proofErr w:type="gramEnd"/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Набор "Соединения хрома" (аммония дихромат, калия дихромат,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хромат, хрома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(III)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 6-ти водный)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"Нитраты"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(алюминия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аммония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нитрат,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нитрат,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кальция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нитрат,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нитрат,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натрия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нитрат,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серебра нитрат)</w:t>
            </w:r>
            <w:proofErr w:type="gramEnd"/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"Индикаторы"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лакмоид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метиловый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оранжевый,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фенолфталеин)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"Кислородсодержащие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(ацетон,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глицерин,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диэтиловый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н-бутиловый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изоамиловый,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изобутиловый,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этиловый,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формалин,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этиленгликоль,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уксусно-этиловый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эфир)</w:t>
            </w:r>
            <w:proofErr w:type="gramEnd"/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"Углеводороды"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(бензин,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гексан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нефть, толуол,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циклогескан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/>
        </w:tc>
        <w:tc>
          <w:tcPr>
            <w:tcW w:w="212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/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"Кислоты органические" (кислота аминоуксусная, кислота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бензойная,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масляная,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муравьиная,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олеиновая, кислота пальмитиновая, кислота стеариновая, кислота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щавелевая)</w:t>
            </w:r>
            <w:proofErr w:type="gramEnd"/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/>
        </w:tc>
        <w:tc>
          <w:tcPr>
            <w:tcW w:w="21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/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3799" w:rsidRDefault="00E43799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"Углеводы.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Амины"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(анилин,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сернокислый,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глюкоза,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метиламин гидрохлорид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 сахароза)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 w:val="restart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7" w:type="dxa"/>
            <w:vMerge w:val="restart"/>
            <w:hideMark/>
          </w:tcPr>
          <w:p w:rsidR="00E43799" w:rsidRDefault="00E43799">
            <w:pPr>
              <w:ind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Демонстрационное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</w:rPr>
              <w:t>оборудование</w:t>
            </w:r>
          </w:p>
        </w:tc>
        <w:tc>
          <w:tcPr>
            <w:tcW w:w="7087" w:type="dxa"/>
            <w:hideMark/>
          </w:tcPr>
          <w:p w:rsidR="00E43799" w:rsidRDefault="00E43799">
            <w:pPr>
              <w:pStyle w:val="TableParagraph"/>
              <w:rPr>
                <w:spacing w:val="-57"/>
                <w:sz w:val="24"/>
              </w:rPr>
            </w:pPr>
            <w:r>
              <w:rPr>
                <w:sz w:val="24"/>
              </w:rPr>
              <w:t>Столик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подъемный</w:t>
            </w:r>
          </w:p>
        </w:tc>
        <w:tc>
          <w:tcPr>
            <w:tcW w:w="993" w:type="dxa"/>
            <w:vMerge w:val="restart"/>
            <w:hideMark/>
          </w:tcPr>
          <w:p w:rsidR="00E43799" w:rsidRDefault="00E437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шт.</w:t>
            </w:r>
          </w:p>
        </w:tc>
      </w:tr>
      <w:tr w:rsidR="00E43799" w:rsidTr="00796C2E">
        <w:trPr>
          <w:trHeight w:val="211"/>
        </w:trPr>
        <w:tc>
          <w:tcPr>
            <w:tcW w:w="708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hideMark/>
          </w:tcPr>
          <w:p w:rsidR="00E43799" w:rsidRDefault="00E437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Штатив демонстрационный химический</w:t>
            </w:r>
          </w:p>
        </w:tc>
        <w:tc>
          <w:tcPr>
            <w:tcW w:w="993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hideMark/>
          </w:tcPr>
          <w:p w:rsidR="00E43799" w:rsidRDefault="00E437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Аппарат для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химических</w:t>
            </w:r>
            <w:r>
              <w:rPr>
                <w:sz w:val="24"/>
              </w:rPr>
              <w:tab/>
              <w:t>реакций</w:t>
            </w:r>
          </w:p>
        </w:tc>
        <w:tc>
          <w:tcPr>
            <w:tcW w:w="993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hideMark/>
          </w:tcPr>
          <w:p w:rsidR="00E43799" w:rsidRDefault="00E437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электролиза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</w:p>
        </w:tc>
        <w:tc>
          <w:tcPr>
            <w:tcW w:w="993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hideMark/>
          </w:tcPr>
          <w:p w:rsidR="00E43799" w:rsidRDefault="00E43799">
            <w:pPr>
              <w:pStyle w:val="TableParagraph"/>
              <w:tabs>
                <w:tab w:val="left" w:pos="3686"/>
                <w:tab w:val="left" w:pos="4412"/>
                <w:tab w:val="left" w:pos="6549"/>
              </w:tabs>
              <w:rPr>
                <w:sz w:val="24"/>
              </w:rPr>
            </w:pPr>
            <w:r>
              <w:rPr>
                <w:sz w:val="24"/>
              </w:rPr>
              <w:t xml:space="preserve">Комплект мерных колб малого объема </w:t>
            </w:r>
          </w:p>
          <w:p w:rsidR="00E43799" w:rsidRDefault="00E43799">
            <w:pPr>
              <w:pStyle w:val="TableParagraph"/>
              <w:tabs>
                <w:tab w:val="left" w:pos="5104"/>
              </w:tabs>
              <w:ind w:right="175"/>
              <w:jc w:val="both"/>
              <w:rPr>
                <w:sz w:val="24"/>
              </w:rPr>
            </w:pPr>
            <w:r>
              <w:rPr>
                <w:sz w:val="24"/>
              </w:rPr>
              <w:t>объем колб: от 100 мл до 2000 мл,</w:t>
            </w:r>
          </w:p>
          <w:p w:rsidR="00E43799" w:rsidRDefault="00E43799">
            <w:pPr>
              <w:pStyle w:val="TableParagraph"/>
              <w:tabs>
                <w:tab w:val="left" w:pos="5104"/>
              </w:tabs>
              <w:ind w:right="175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количество колб: не менее 10 шт.,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993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hideMark/>
          </w:tcPr>
          <w:p w:rsidR="00E43799" w:rsidRDefault="00E43799">
            <w:pPr>
              <w:pStyle w:val="TableParagraph"/>
              <w:tabs>
                <w:tab w:val="left" w:pos="5698"/>
              </w:tabs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флаконов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(250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реактивов),    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флаконов: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шт.,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993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hideMark/>
          </w:tcPr>
          <w:p w:rsidR="00E43799" w:rsidRDefault="00E437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Прибор для опытов</w:t>
            </w:r>
            <w:r>
              <w:rPr>
                <w:sz w:val="24"/>
              </w:rPr>
              <w:tab/>
              <w:t>по химии с электрическим</w:t>
            </w:r>
            <w:r>
              <w:rPr>
                <w:sz w:val="24"/>
              </w:rPr>
              <w:tab/>
              <w:t>током</w:t>
            </w:r>
          </w:p>
        </w:tc>
        <w:tc>
          <w:tcPr>
            <w:tcW w:w="993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hideMark/>
          </w:tcPr>
          <w:p w:rsidR="00E43799" w:rsidRDefault="00E437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993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hideMark/>
          </w:tcPr>
          <w:p w:rsidR="00E43799" w:rsidRDefault="00E437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Делительная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воронка</w:t>
            </w:r>
          </w:p>
        </w:tc>
        <w:tc>
          <w:tcPr>
            <w:tcW w:w="993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hideMark/>
          </w:tcPr>
          <w:p w:rsidR="00E43799" w:rsidRDefault="00E437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перегонки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993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hideMark/>
          </w:tcPr>
          <w:p w:rsidR="00E43799" w:rsidRDefault="00E437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Прибор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газов </w:t>
            </w:r>
          </w:p>
          <w:p w:rsidR="00E43799" w:rsidRDefault="00E437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993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hideMark/>
          </w:tcPr>
          <w:p w:rsidR="00E43799" w:rsidRDefault="00E437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комбинированная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</w:p>
        </w:tc>
        <w:tc>
          <w:tcPr>
            <w:tcW w:w="993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hideMark/>
          </w:tcPr>
          <w:p w:rsidR="00E43799" w:rsidRDefault="00E43799">
            <w:pPr>
              <w:pStyle w:val="TableParagraph"/>
              <w:tabs>
                <w:tab w:val="left" w:pos="1473"/>
                <w:tab w:val="left" w:pos="3509"/>
                <w:tab w:val="left" w:pos="4963"/>
                <w:tab w:val="left" w:pos="5716"/>
                <w:tab w:val="left" w:pos="6866"/>
              </w:tabs>
              <w:rPr>
                <w:sz w:val="24"/>
              </w:rPr>
            </w:pPr>
            <w:r>
              <w:rPr>
                <w:sz w:val="24"/>
              </w:rPr>
              <w:t>Фарфоровая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ступка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пестиком</w:t>
            </w:r>
          </w:p>
        </w:tc>
        <w:tc>
          <w:tcPr>
            <w:tcW w:w="993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hideMark/>
          </w:tcPr>
          <w:p w:rsidR="00E43799" w:rsidRDefault="00E437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Комплект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термометров (0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 100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; 0 –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360 С)</w:t>
            </w:r>
          </w:p>
        </w:tc>
        <w:tc>
          <w:tcPr>
            <w:tcW w:w="993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 w:val="restart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7" w:type="dxa"/>
            <w:vMerge w:val="restart"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Комплект 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коллекций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из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списка</w:t>
            </w:r>
          </w:p>
        </w:tc>
        <w:tc>
          <w:tcPr>
            <w:tcW w:w="7087" w:type="dxa"/>
            <w:hideMark/>
          </w:tcPr>
          <w:p w:rsidR="00E43799" w:rsidRDefault="00E437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"Волокна"</w:t>
            </w:r>
          </w:p>
        </w:tc>
        <w:tc>
          <w:tcPr>
            <w:tcW w:w="993" w:type="dxa"/>
            <w:vMerge w:val="restart"/>
            <w:hideMark/>
          </w:tcPr>
          <w:p w:rsidR="00E43799" w:rsidRDefault="00E437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шт.</w:t>
            </w:r>
          </w:p>
        </w:tc>
      </w:tr>
      <w:tr w:rsidR="00E43799" w:rsidTr="00796C2E">
        <w:tc>
          <w:tcPr>
            <w:tcW w:w="708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hideMark/>
          </w:tcPr>
          <w:p w:rsidR="00E43799" w:rsidRDefault="00E437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"Каменный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переработки"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993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hideMark/>
          </w:tcPr>
          <w:p w:rsidR="00E43799" w:rsidRDefault="00E437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"Металлы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сплавы"</w:t>
            </w:r>
          </w:p>
        </w:tc>
        <w:tc>
          <w:tcPr>
            <w:tcW w:w="993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hideMark/>
          </w:tcPr>
          <w:p w:rsidR="00E43799" w:rsidRDefault="00E43799"/>
        </w:tc>
        <w:tc>
          <w:tcPr>
            <w:tcW w:w="993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hideMark/>
          </w:tcPr>
          <w:p w:rsidR="00E43799" w:rsidRDefault="00E437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"Минеральные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удобрения"</w:t>
            </w:r>
          </w:p>
        </w:tc>
        <w:tc>
          <w:tcPr>
            <w:tcW w:w="993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hideMark/>
          </w:tcPr>
          <w:p w:rsidR="00E43799" w:rsidRDefault="00E437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Коллекция "Нефть и продукты ее переработки"</w:t>
            </w:r>
          </w:p>
        </w:tc>
        <w:tc>
          <w:tcPr>
            <w:tcW w:w="993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hideMark/>
          </w:tcPr>
          <w:p w:rsidR="00E43799" w:rsidRDefault="00E437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"Пластмассы"</w:t>
            </w:r>
          </w:p>
        </w:tc>
        <w:tc>
          <w:tcPr>
            <w:tcW w:w="993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hideMark/>
          </w:tcPr>
          <w:p w:rsidR="00E43799" w:rsidRDefault="00E437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Коллекция "Топливо"</w:t>
            </w:r>
          </w:p>
        </w:tc>
        <w:tc>
          <w:tcPr>
            <w:tcW w:w="993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hideMark/>
          </w:tcPr>
          <w:p w:rsidR="00E43799" w:rsidRDefault="00E437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Коллекция "Чугун и сталь"</w:t>
            </w:r>
          </w:p>
        </w:tc>
        <w:tc>
          <w:tcPr>
            <w:tcW w:w="993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hideMark/>
          </w:tcPr>
          <w:p w:rsidR="00E43799" w:rsidRDefault="00E437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Коллекция "Каучук"</w:t>
            </w:r>
          </w:p>
        </w:tc>
        <w:tc>
          <w:tcPr>
            <w:tcW w:w="993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hideMark/>
          </w:tcPr>
          <w:p w:rsidR="00E43799" w:rsidRDefault="00E43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Коллекция</w:t>
            </w:r>
            <w:r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"Шкала</w:t>
            </w:r>
            <w:r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твердости"</w:t>
            </w:r>
          </w:p>
        </w:tc>
        <w:tc>
          <w:tcPr>
            <w:tcW w:w="993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3799" w:rsidTr="00796C2E">
        <w:tc>
          <w:tcPr>
            <w:tcW w:w="708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7" w:type="dxa"/>
            <w:hideMark/>
          </w:tcPr>
          <w:p w:rsidR="00E43799" w:rsidRDefault="00E43799"/>
        </w:tc>
        <w:tc>
          <w:tcPr>
            <w:tcW w:w="993" w:type="dxa"/>
            <w:vMerge/>
            <w:hideMark/>
          </w:tcPr>
          <w:p w:rsidR="00E43799" w:rsidRDefault="00E4379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15851" w:rsidRPr="00A15851" w:rsidRDefault="00A15851" w:rsidP="00122BBA">
      <w:pPr>
        <w:jc w:val="center"/>
        <w:rPr>
          <w:rFonts w:ascii="Times New Roman" w:hAnsi="Times New Roman" w:cs="Times New Roman"/>
          <w:sz w:val="28"/>
        </w:rPr>
      </w:pPr>
    </w:p>
    <w:sectPr w:rsidR="00A15851" w:rsidRPr="00A15851" w:rsidSect="00757F1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5851"/>
    <w:rsid w:val="00122BBA"/>
    <w:rsid w:val="00277360"/>
    <w:rsid w:val="00297383"/>
    <w:rsid w:val="00300FC9"/>
    <w:rsid w:val="0049618B"/>
    <w:rsid w:val="00733818"/>
    <w:rsid w:val="00757F1F"/>
    <w:rsid w:val="00796C2E"/>
    <w:rsid w:val="007E4401"/>
    <w:rsid w:val="00977937"/>
    <w:rsid w:val="00977F55"/>
    <w:rsid w:val="00A0453C"/>
    <w:rsid w:val="00A15851"/>
    <w:rsid w:val="00A26CF2"/>
    <w:rsid w:val="00B71912"/>
    <w:rsid w:val="00C25368"/>
    <w:rsid w:val="00E4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3C"/>
  </w:style>
  <w:style w:type="paragraph" w:styleId="2">
    <w:name w:val="heading 2"/>
    <w:basedOn w:val="a"/>
    <w:link w:val="20"/>
    <w:uiPriority w:val="9"/>
    <w:qFormat/>
    <w:rsid w:val="00A045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45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45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45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0453C"/>
    <w:rPr>
      <w:b/>
      <w:bCs/>
    </w:rPr>
  </w:style>
  <w:style w:type="character" w:styleId="a4">
    <w:name w:val="Emphasis"/>
    <w:basedOn w:val="a0"/>
    <w:uiPriority w:val="20"/>
    <w:qFormat/>
    <w:rsid w:val="00A0453C"/>
    <w:rPr>
      <w:i/>
      <w:iCs/>
    </w:rPr>
  </w:style>
  <w:style w:type="paragraph" w:styleId="a5">
    <w:name w:val="List Paragraph"/>
    <w:basedOn w:val="a"/>
    <w:uiPriority w:val="34"/>
    <w:qFormat/>
    <w:rsid w:val="00A0453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15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A158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738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2021-11-11T06:49:00Z</dcterms:created>
  <dcterms:modified xsi:type="dcterms:W3CDTF">2021-11-11T06:51:00Z</dcterms:modified>
</cp:coreProperties>
</file>