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2C7F" w:rsidRDefault="00C52C7F" w:rsidP="00FF65DC">
      <w:pPr>
        <w:spacing w:before="75"/>
        <w:ind w:right="-30"/>
        <w:contextualSpacing/>
        <w:jc w:val="both"/>
        <w:rPr>
          <w:sz w:val="26"/>
          <w:szCs w:val="26"/>
        </w:rPr>
      </w:pPr>
      <w:bookmarkStart w:id="0" w:name="_GoBack"/>
      <w:r>
        <w:rPr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8.4pt;height:726.25pt">
            <v:imagedata r:id="rId6" o:title="128"/>
          </v:shape>
        </w:pict>
      </w:r>
      <w:bookmarkEnd w:id="0"/>
    </w:p>
    <w:p w:rsidR="00C52C7F" w:rsidRDefault="00C52C7F" w:rsidP="00C52C7F">
      <w:pPr>
        <w:pStyle w:val="aa"/>
        <w:tabs>
          <w:tab w:val="left" w:pos="567"/>
        </w:tabs>
        <w:spacing w:before="75"/>
        <w:ind w:left="567" w:right="-30"/>
        <w:contextualSpacing/>
        <w:jc w:val="both"/>
        <w:rPr>
          <w:sz w:val="26"/>
          <w:szCs w:val="26"/>
        </w:rPr>
      </w:pPr>
    </w:p>
    <w:p w:rsidR="00C52C7F" w:rsidRDefault="00C52C7F" w:rsidP="00C52C7F">
      <w:pPr>
        <w:pStyle w:val="aa"/>
        <w:tabs>
          <w:tab w:val="left" w:pos="567"/>
        </w:tabs>
        <w:spacing w:before="75"/>
        <w:ind w:left="567" w:right="-30"/>
        <w:contextualSpacing/>
        <w:jc w:val="both"/>
        <w:rPr>
          <w:sz w:val="26"/>
          <w:szCs w:val="26"/>
        </w:rPr>
      </w:pPr>
    </w:p>
    <w:p w:rsidR="00B8106C" w:rsidRDefault="002F0ED6" w:rsidP="00FF65DC">
      <w:pPr>
        <w:pStyle w:val="aa"/>
        <w:numPr>
          <w:ilvl w:val="1"/>
          <w:numId w:val="1"/>
        </w:numPr>
        <w:tabs>
          <w:tab w:val="left" w:pos="567"/>
        </w:tabs>
        <w:spacing w:before="75"/>
        <w:ind w:left="567" w:right="-30" w:hanging="425"/>
        <w:contextualSpacing/>
        <w:jc w:val="both"/>
        <w:rPr>
          <w:sz w:val="26"/>
          <w:szCs w:val="26"/>
        </w:rPr>
      </w:pPr>
      <w:r w:rsidRPr="00FF65DC">
        <w:rPr>
          <w:sz w:val="26"/>
          <w:szCs w:val="26"/>
        </w:rPr>
        <w:lastRenderedPageBreak/>
        <w:t xml:space="preserve">Организует и проводит опрос </w:t>
      </w:r>
      <w:proofErr w:type="gramStart"/>
      <w:r w:rsidRPr="00FF65DC">
        <w:rPr>
          <w:sz w:val="26"/>
          <w:szCs w:val="26"/>
        </w:rPr>
        <w:t>обучающихся</w:t>
      </w:r>
      <w:proofErr w:type="gramEnd"/>
      <w:r w:rsidRPr="00FF65DC">
        <w:rPr>
          <w:sz w:val="26"/>
          <w:szCs w:val="26"/>
        </w:rPr>
        <w:t xml:space="preserve"> по ассортименту и качеству</w:t>
      </w:r>
      <w:r w:rsidRPr="00FF65DC">
        <w:rPr>
          <w:spacing w:val="1"/>
          <w:sz w:val="26"/>
          <w:szCs w:val="26"/>
        </w:rPr>
        <w:t xml:space="preserve"> </w:t>
      </w:r>
      <w:r w:rsidRPr="00FF65DC">
        <w:rPr>
          <w:sz w:val="26"/>
          <w:szCs w:val="26"/>
        </w:rPr>
        <w:t>отпускаемой продукции и представляет подученную информ</w:t>
      </w:r>
      <w:r w:rsidR="00B8106C" w:rsidRPr="00FF65DC">
        <w:rPr>
          <w:sz w:val="26"/>
          <w:szCs w:val="26"/>
        </w:rPr>
        <w:t>ац</w:t>
      </w:r>
      <w:r w:rsidRPr="00FF65DC">
        <w:rPr>
          <w:sz w:val="26"/>
          <w:szCs w:val="26"/>
        </w:rPr>
        <w:t>ию руководству</w:t>
      </w:r>
      <w:r w:rsidRPr="00FF65DC">
        <w:rPr>
          <w:spacing w:val="-67"/>
          <w:sz w:val="26"/>
          <w:szCs w:val="26"/>
        </w:rPr>
        <w:t xml:space="preserve"> </w:t>
      </w:r>
      <w:r w:rsidRPr="00FF65DC">
        <w:rPr>
          <w:sz w:val="26"/>
          <w:szCs w:val="26"/>
        </w:rPr>
        <w:t>образовательного учреждения.</w:t>
      </w:r>
    </w:p>
    <w:p w:rsidR="00BF6CFB" w:rsidRPr="00FF65DC" w:rsidRDefault="00BF6CFB" w:rsidP="00BF6CFB">
      <w:pPr>
        <w:pStyle w:val="aa"/>
        <w:numPr>
          <w:ilvl w:val="1"/>
          <w:numId w:val="1"/>
        </w:numPr>
        <w:tabs>
          <w:tab w:val="clear" w:pos="0"/>
          <w:tab w:val="num" w:pos="567"/>
        </w:tabs>
        <w:spacing w:before="75"/>
        <w:ind w:left="567" w:right="-30" w:hanging="425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Вносит администрации школы предложения по улучшению обслуживания </w:t>
      </w:r>
      <w:proofErr w:type="gramStart"/>
      <w:r>
        <w:rPr>
          <w:sz w:val="26"/>
          <w:szCs w:val="26"/>
        </w:rPr>
        <w:t>обуча</w:t>
      </w:r>
      <w:r>
        <w:rPr>
          <w:sz w:val="26"/>
          <w:szCs w:val="26"/>
        </w:rPr>
        <w:t>ю</w:t>
      </w:r>
      <w:r>
        <w:rPr>
          <w:sz w:val="26"/>
          <w:szCs w:val="26"/>
        </w:rPr>
        <w:t>щихся</w:t>
      </w:r>
      <w:proofErr w:type="gramEnd"/>
      <w:r>
        <w:rPr>
          <w:sz w:val="26"/>
          <w:szCs w:val="26"/>
        </w:rPr>
        <w:t>.</w:t>
      </w:r>
    </w:p>
    <w:p w:rsidR="00D94BB1" w:rsidRPr="00FF65DC" w:rsidRDefault="002F0ED6" w:rsidP="00FF65DC">
      <w:pPr>
        <w:pStyle w:val="aa"/>
        <w:numPr>
          <w:ilvl w:val="1"/>
          <w:numId w:val="1"/>
        </w:numPr>
        <w:tabs>
          <w:tab w:val="left" w:pos="567"/>
          <w:tab w:val="left" w:pos="1889"/>
          <w:tab w:val="left" w:pos="1890"/>
          <w:tab w:val="left" w:pos="10490"/>
        </w:tabs>
        <w:spacing w:before="43"/>
        <w:ind w:left="567" w:right="-30" w:hanging="425"/>
        <w:contextualSpacing/>
        <w:jc w:val="both"/>
        <w:rPr>
          <w:sz w:val="26"/>
          <w:szCs w:val="26"/>
        </w:rPr>
      </w:pPr>
      <w:r w:rsidRPr="00FF65DC">
        <w:rPr>
          <w:sz w:val="26"/>
          <w:szCs w:val="26"/>
        </w:rPr>
        <w:t>Оказывает</w:t>
      </w:r>
      <w:r w:rsidRPr="00FF65DC">
        <w:rPr>
          <w:spacing w:val="-6"/>
          <w:sz w:val="26"/>
          <w:szCs w:val="26"/>
        </w:rPr>
        <w:t xml:space="preserve"> </w:t>
      </w:r>
      <w:r w:rsidRPr="00FF65DC">
        <w:rPr>
          <w:sz w:val="26"/>
          <w:szCs w:val="26"/>
        </w:rPr>
        <w:t>содействие</w:t>
      </w:r>
      <w:r w:rsidRPr="00FF65DC">
        <w:rPr>
          <w:spacing w:val="-3"/>
          <w:sz w:val="26"/>
          <w:szCs w:val="26"/>
        </w:rPr>
        <w:t xml:space="preserve"> </w:t>
      </w:r>
      <w:r w:rsidRPr="00FF65DC">
        <w:rPr>
          <w:sz w:val="26"/>
          <w:szCs w:val="26"/>
        </w:rPr>
        <w:t>администрации</w:t>
      </w:r>
      <w:r w:rsidRPr="00FF65DC">
        <w:rPr>
          <w:spacing w:val="-6"/>
          <w:sz w:val="26"/>
          <w:szCs w:val="26"/>
        </w:rPr>
        <w:t xml:space="preserve"> </w:t>
      </w:r>
      <w:r w:rsidRPr="00FF65DC">
        <w:rPr>
          <w:sz w:val="26"/>
          <w:szCs w:val="26"/>
        </w:rPr>
        <w:t>школы</w:t>
      </w:r>
      <w:r w:rsidRPr="00FF65DC">
        <w:rPr>
          <w:spacing w:val="-3"/>
          <w:sz w:val="26"/>
          <w:szCs w:val="26"/>
        </w:rPr>
        <w:t xml:space="preserve"> </w:t>
      </w:r>
      <w:r w:rsidRPr="00FF65DC">
        <w:rPr>
          <w:sz w:val="26"/>
          <w:szCs w:val="26"/>
        </w:rPr>
        <w:t>в</w:t>
      </w:r>
      <w:r w:rsidRPr="00FF65DC">
        <w:rPr>
          <w:spacing w:val="-1"/>
          <w:sz w:val="26"/>
          <w:szCs w:val="26"/>
        </w:rPr>
        <w:t xml:space="preserve"> </w:t>
      </w:r>
      <w:r w:rsidRPr="00FF65DC">
        <w:rPr>
          <w:sz w:val="26"/>
          <w:szCs w:val="26"/>
        </w:rPr>
        <w:t>проведении</w:t>
      </w:r>
      <w:r w:rsidR="00AE72F5" w:rsidRPr="00FF65DC">
        <w:rPr>
          <w:sz w:val="26"/>
          <w:szCs w:val="26"/>
        </w:rPr>
        <w:t xml:space="preserve"> </w:t>
      </w:r>
      <w:r w:rsidRPr="00FF65DC">
        <w:rPr>
          <w:sz w:val="26"/>
          <w:szCs w:val="26"/>
        </w:rPr>
        <w:t>просветительской работы среди обучающихся и их родителей (законных</w:t>
      </w:r>
      <w:r w:rsidRPr="00FF65DC">
        <w:rPr>
          <w:spacing w:val="-67"/>
          <w:sz w:val="26"/>
          <w:szCs w:val="26"/>
        </w:rPr>
        <w:t xml:space="preserve"> </w:t>
      </w:r>
      <w:r w:rsidRPr="00FF65DC">
        <w:rPr>
          <w:sz w:val="26"/>
          <w:szCs w:val="26"/>
        </w:rPr>
        <w:t>представителей)</w:t>
      </w:r>
      <w:r w:rsidRPr="00FF65DC">
        <w:rPr>
          <w:spacing w:val="-1"/>
          <w:sz w:val="26"/>
          <w:szCs w:val="26"/>
        </w:rPr>
        <w:t xml:space="preserve"> </w:t>
      </w:r>
      <w:r w:rsidRPr="00FF65DC">
        <w:rPr>
          <w:sz w:val="26"/>
          <w:szCs w:val="26"/>
        </w:rPr>
        <w:t>по</w:t>
      </w:r>
      <w:r w:rsidRPr="00FF65DC">
        <w:rPr>
          <w:spacing w:val="-3"/>
          <w:sz w:val="26"/>
          <w:szCs w:val="26"/>
        </w:rPr>
        <w:t xml:space="preserve"> </w:t>
      </w:r>
      <w:r w:rsidRPr="00FF65DC">
        <w:rPr>
          <w:sz w:val="26"/>
          <w:szCs w:val="26"/>
        </w:rPr>
        <w:t>вопросам</w:t>
      </w:r>
      <w:r w:rsidRPr="00FF65DC">
        <w:rPr>
          <w:spacing w:val="-5"/>
          <w:sz w:val="26"/>
          <w:szCs w:val="26"/>
        </w:rPr>
        <w:t xml:space="preserve"> </w:t>
      </w:r>
      <w:r w:rsidRPr="00FF65DC">
        <w:rPr>
          <w:sz w:val="26"/>
          <w:szCs w:val="26"/>
        </w:rPr>
        <w:t>раци</w:t>
      </w:r>
      <w:r w:rsidRPr="00FF65DC">
        <w:rPr>
          <w:sz w:val="26"/>
          <w:szCs w:val="26"/>
        </w:rPr>
        <w:t>о</w:t>
      </w:r>
      <w:r w:rsidRPr="00FF65DC">
        <w:rPr>
          <w:sz w:val="26"/>
          <w:szCs w:val="26"/>
        </w:rPr>
        <w:t>нального</w:t>
      </w:r>
      <w:r w:rsidRPr="00FF65DC">
        <w:rPr>
          <w:spacing w:val="1"/>
          <w:sz w:val="26"/>
          <w:szCs w:val="26"/>
        </w:rPr>
        <w:t xml:space="preserve"> </w:t>
      </w:r>
      <w:r w:rsidRPr="00FF65DC">
        <w:rPr>
          <w:sz w:val="26"/>
          <w:szCs w:val="26"/>
        </w:rPr>
        <w:t>питания.</w:t>
      </w:r>
    </w:p>
    <w:p w:rsidR="00D94BB1" w:rsidRPr="00FF65DC" w:rsidRDefault="002F0ED6" w:rsidP="00FF65DC">
      <w:pPr>
        <w:pStyle w:val="aa"/>
        <w:numPr>
          <w:ilvl w:val="1"/>
          <w:numId w:val="1"/>
        </w:numPr>
        <w:spacing w:before="0"/>
        <w:ind w:left="567" w:right="-30" w:hanging="425"/>
        <w:contextualSpacing/>
        <w:jc w:val="both"/>
        <w:rPr>
          <w:sz w:val="26"/>
          <w:szCs w:val="26"/>
        </w:rPr>
      </w:pPr>
      <w:r w:rsidRPr="00FF65DC">
        <w:rPr>
          <w:sz w:val="26"/>
          <w:szCs w:val="26"/>
        </w:rPr>
        <w:t>Привлекает родительскую общественность и различные</w:t>
      </w:r>
      <w:r w:rsidRPr="00FF65DC">
        <w:rPr>
          <w:spacing w:val="-67"/>
          <w:sz w:val="26"/>
          <w:szCs w:val="26"/>
        </w:rPr>
        <w:t xml:space="preserve"> </w:t>
      </w:r>
      <w:r w:rsidRPr="00FF65DC">
        <w:rPr>
          <w:sz w:val="26"/>
          <w:szCs w:val="26"/>
        </w:rPr>
        <w:t>формы</w:t>
      </w:r>
      <w:r w:rsidRPr="00FF65DC">
        <w:rPr>
          <w:spacing w:val="-5"/>
          <w:sz w:val="26"/>
          <w:szCs w:val="26"/>
        </w:rPr>
        <w:t xml:space="preserve"> </w:t>
      </w:r>
      <w:r w:rsidRPr="00FF65DC">
        <w:rPr>
          <w:sz w:val="26"/>
          <w:szCs w:val="26"/>
        </w:rPr>
        <w:t>самоуправления</w:t>
      </w:r>
      <w:r w:rsidRPr="00FF65DC">
        <w:rPr>
          <w:spacing w:val="-5"/>
          <w:sz w:val="26"/>
          <w:szCs w:val="26"/>
        </w:rPr>
        <w:t xml:space="preserve"> </w:t>
      </w:r>
      <w:r w:rsidRPr="00FF65DC">
        <w:rPr>
          <w:sz w:val="26"/>
          <w:szCs w:val="26"/>
        </w:rPr>
        <w:t>обр</w:t>
      </w:r>
      <w:r w:rsidRPr="00FF65DC">
        <w:rPr>
          <w:sz w:val="26"/>
          <w:szCs w:val="26"/>
        </w:rPr>
        <w:t>а</w:t>
      </w:r>
      <w:r w:rsidRPr="00FF65DC">
        <w:rPr>
          <w:sz w:val="26"/>
          <w:szCs w:val="26"/>
        </w:rPr>
        <w:t>зовательного</w:t>
      </w:r>
      <w:r w:rsidRPr="00FF65DC">
        <w:rPr>
          <w:spacing w:val="-2"/>
          <w:sz w:val="26"/>
          <w:szCs w:val="26"/>
        </w:rPr>
        <w:t xml:space="preserve"> </w:t>
      </w:r>
      <w:r w:rsidRPr="00FF65DC">
        <w:rPr>
          <w:sz w:val="26"/>
          <w:szCs w:val="26"/>
        </w:rPr>
        <w:t>учреждения</w:t>
      </w:r>
      <w:r w:rsidRPr="00FF65DC">
        <w:rPr>
          <w:spacing w:val="-3"/>
          <w:sz w:val="26"/>
          <w:szCs w:val="26"/>
        </w:rPr>
        <w:t xml:space="preserve"> </w:t>
      </w:r>
      <w:r w:rsidRPr="00FF65DC">
        <w:rPr>
          <w:sz w:val="26"/>
          <w:szCs w:val="26"/>
        </w:rPr>
        <w:t>к</w:t>
      </w:r>
      <w:r w:rsidRPr="00FF65DC">
        <w:rPr>
          <w:spacing w:val="-5"/>
          <w:sz w:val="26"/>
          <w:szCs w:val="26"/>
        </w:rPr>
        <w:t xml:space="preserve"> </w:t>
      </w:r>
      <w:r w:rsidRPr="00FF65DC">
        <w:rPr>
          <w:sz w:val="26"/>
          <w:szCs w:val="26"/>
        </w:rPr>
        <w:t>организации</w:t>
      </w:r>
      <w:r w:rsidRPr="00FF65DC">
        <w:rPr>
          <w:spacing w:val="-6"/>
          <w:sz w:val="26"/>
          <w:szCs w:val="26"/>
        </w:rPr>
        <w:t xml:space="preserve"> </w:t>
      </w:r>
      <w:r w:rsidRPr="00FF65DC">
        <w:rPr>
          <w:sz w:val="26"/>
          <w:szCs w:val="26"/>
        </w:rPr>
        <w:t>и</w:t>
      </w:r>
      <w:r w:rsidR="00AE72F5" w:rsidRPr="00FF65DC">
        <w:rPr>
          <w:sz w:val="26"/>
          <w:szCs w:val="26"/>
        </w:rPr>
        <w:t xml:space="preserve"> </w:t>
      </w:r>
      <w:r w:rsidRPr="00FF65DC">
        <w:rPr>
          <w:sz w:val="26"/>
          <w:szCs w:val="26"/>
        </w:rPr>
        <w:t>контролю</w:t>
      </w:r>
      <w:r w:rsidRPr="00FF65DC">
        <w:rPr>
          <w:spacing w:val="-3"/>
          <w:sz w:val="26"/>
          <w:szCs w:val="26"/>
        </w:rPr>
        <w:t xml:space="preserve"> </w:t>
      </w:r>
      <w:r w:rsidRPr="00FF65DC">
        <w:rPr>
          <w:sz w:val="26"/>
          <w:szCs w:val="26"/>
        </w:rPr>
        <w:t>за</w:t>
      </w:r>
      <w:r w:rsidRPr="00FF65DC">
        <w:rPr>
          <w:spacing w:val="-1"/>
          <w:sz w:val="26"/>
          <w:szCs w:val="26"/>
        </w:rPr>
        <w:t xml:space="preserve"> </w:t>
      </w:r>
      <w:r w:rsidRPr="00FF65DC">
        <w:rPr>
          <w:sz w:val="26"/>
          <w:szCs w:val="26"/>
        </w:rPr>
        <w:t>питанием</w:t>
      </w:r>
      <w:r w:rsidR="00FF65DC" w:rsidRPr="00FF65DC">
        <w:rPr>
          <w:spacing w:val="-1"/>
          <w:sz w:val="26"/>
          <w:szCs w:val="26"/>
        </w:rPr>
        <w:t xml:space="preserve"> </w:t>
      </w:r>
      <w:proofErr w:type="gramStart"/>
      <w:r w:rsidRPr="00FF65DC">
        <w:rPr>
          <w:sz w:val="26"/>
          <w:szCs w:val="26"/>
        </w:rPr>
        <w:t>обучающихся</w:t>
      </w:r>
      <w:proofErr w:type="gramEnd"/>
      <w:r w:rsidRPr="00FF65DC">
        <w:rPr>
          <w:sz w:val="26"/>
          <w:szCs w:val="26"/>
        </w:rPr>
        <w:t>.</w:t>
      </w:r>
    </w:p>
    <w:p w:rsidR="00FF65DC" w:rsidRPr="00BF6CFB" w:rsidRDefault="00FF65DC" w:rsidP="00FF65DC">
      <w:pPr>
        <w:pStyle w:val="aa"/>
        <w:tabs>
          <w:tab w:val="left" w:pos="567"/>
        </w:tabs>
        <w:spacing w:before="0"/>
        <w:ind w:left="567" w:right="-30"/>
        <w:contextualSpacing/>
        <w:jc w:val="both"/>
        <w:rPr>
          <w:sz w:val="14"/>
          <w:szCs w:val="26"/>
        </w:rPr>
      </w:pPr>
    </w:p>
    <w:p w:rsidR="00D94BB1" w:rsidRPr="00FF65DC" w:rsidRDefault="002F0ED6" w:rsidP="00FF65DC">
      <w:pPr>
        <w:pStyle w:val="1"/>
        <w:numPr>
          <w:ilvl w:val="0"/>
          <w:numId w:val="1"/>
        </w:numPr>
        <w:tabs>
          <w:tab w:val="left" w:pos="567"/>
          <w:tab w:val="left" w:pos="1470"/>
        </w:tabs>
        <w:ind w:left="567" w:hanging="425"/>
        <w:contextualSpacing/>
        <w:jc w:val="both"/>
        <w:rPr>
          <w:sz w:val="24"/>
          <w:szCs w:val="26"/>
        </w:rPr>
      </w:pPr>
      <w:r w:rsidRPr="00FF65DC">
        <w:rPr>
          <w:sz w:val="24"/>
          <w:szCs w:val="26"/>
        </w:rPr>
        <w:t>ОРГАНИЗАЦИЯ</w:t>
      </w:r>
      <w:r w:rsidRPr="00FF65DC">
        <w:rPr>
          <w:spacing w:val="-4"/>
          <w:sz w:val="24"/>
          <w:szCs w:val="26"/>
        </w:rPr>
        <w:t xml:space="preserve"> </w:t>
      </w:r>
      <w:r w:rsidRPr="00FF65DC">
        <w:rPr>
          <w:sz w:val="24"/>
          <w:szCs w:val="26"/>
        </w:rPr>
        <w:t>ДЕЯТЕЛЬНОСТИ</w:t>
      </w:r>
      <w:r w:rsidRPr="00FF65DC">
        <w:rPr>
          <w:spacing w:val="-2"/>
          <w:sz w:val="24"/>
          <w:szCs w:val="26"/>
        </w:rPr>
        <w:t xml:space="preserve"> </w:t>
      </w:r>
      <w:r w:rsidRPr="00FF65DC">
        <w:rPr>
          <w:sz w:val="24"/>
          <w:szCs w:val="26"/>
        </w:rPr>
        <w:t>КОМИССИИ</w:t>
      </w:r>
    </w:p>
    <w:p w:rsidR="00D94BB1" w:rsidRPr="00BF6CFB" w:rsidRDefault="002F0ED6" w:rsidP="00BF6CFB">
      <w:pPr>
        <w:pStyle w:val="aa"/>
        <w:numPr>
          <w:ilvl w:val="1"/>
          <w:numId w:val="1"/>
        </w:numPr>
        <w:tabs>
          <w:tab w:val="left" w:pos="567"/>
          <w:tab w:val="left" w:pos="10348"/>
        </w:tabs>
        <w:spacing w:before="215"/>
        <w:ind w:left="567" w:right="-29" w:hanging="425"/>
        <w:contextualSpacing/>
        <w:jc w:val="both"/>
        <w:rPr>
          <w:sz w:val="26"/>
          <w:szCs w:val="26"/>
        </w:rPr>
      </w:pPr>
      <w:r w:rsidRPr="00BF6CFB">
        <w:rPr>
          <w:sz w:val="26"/>
          <w:szCs w:val="26"/>
        </w:rPr>
        <w:t>Работа комиссии осуществляется в соответствии с планом,</w:t>
      </w:r>
      <w:r w:rsidRPr="00BF6CFB">
        <w:rPr>
          <w:spacing w:val="-67"/>
          <w:sz w:val="26"/>
          <w:szCs w:val="26"/>
        </w:rPr>
        <w:t xml:space="preserve"> </w:t>
      </w:r>
      <w:r w:rsidRPr="00BF6CFB">
        <w:rPr>
          <w:sz w:val="26"/>
          <w:szCs w:val="26"/>
        </w:rPr>
        <w:t>со</w:t>
      </w:r>
      <w:r w:rsidR="00AE72F5" w:rsidRPr="00BF6CFB">
        <w:rPr>
          <w:sz w:val="26"/>
          <w:szCs w:val="26"/>
        </w:rPr>
        <w:t>г</w:t>
      </w:r>
      <w:r w:rsidRPr="00BF6CFB">
        <w:rPr>
          <w:sz w:val="26"/>
          <w:szCs w:val="26"/>
        </w:rPr>
        <w:t>ласованным</w:t>
      </w:r>
      <w:r w:rsidRPr="00BF6CFB">
        <w:rPr>
          <w:spacing w:val="-1"/>
          <w:sz w:val="26"/>
          <w:szCs w:val="26"/>
        </w:rPr>
        <w:t xml:space="preserve"> </w:t>
      </w:r>
      <w:r w:rsidRPr="00BF6CFB">
        <w:rPr>
          <w:sz w:val="26"/>
          <w:szCs w:val="26"/>
        </w:rPr>
        <w:t>с</w:t>
      </w:r>
      <w:r w:rsidR="00BF6CFB">
        <w:rPr>
          <w:sz w:val="26"/>
          <w:szCs w:val="26"/>
        </w:rPr>
        <w:t xml:space="preserve"> </w:t>
      </w:r>
      <w:r w:rsidRPr="00BF6CFB">
        <w:rPr>
          <w:sz w:val="26"/>
          <w:szCs w:val="26"/>
        </w:rPr>
        <w:t>админ</w:t>
      </w:r>
      <w:r w:rsidRPr="00BF6CFB">
        <w:rPr>
          <w:sz w:val="26"/>
          <w:szCs w:val="26"/>
        </w:rPr>
        <w:t>и</w:t>
      </w:r>
      <w:r w:rsidRPr="00BF6CFB">
        <w:rPr>
          <w:sz w:val="26"/>
          <w:szCs w:val="26"/>
        </w:rPr>
        <w:t>страцией</w:t>
      </w:r>
      <w:r w:rsidRPr="00BF6CFB">
        <w:rPr>
          <w:spacing w:val="-1"/>
          <w:sz w:val="26"/>
          <w:szCs w:val="26"/>
        </w:rPr>
        <w:t xml:space="preserve"> </w:t>
      </w:r>
      <w:r w:rsidRPr="00BF6CFB">
        <w:rPr>
          <w:sz w:val="26"/>
          <w:szCs w:val="26"/>
        </w:rPr>
        <w:t>гимназии.</w:t>
      </w:r>
    </w:p>
    <w:p w:rsidR="00D94BB1" w:rsidRPr="00FF65DC" w:rsidRDefault="002F0ED6" w:rsidP="00FF65DC">
      <w:pPr>
        <w:pStyle w:val="aa"/>
        <w:numPr>
          <w:ilvl w:val="1"/>
          <w:numId w:val="1"/>
        </w:numPr>
        <w:tabs>
          <w:tab w:val="left" w:pos="426"/>
          <w:tab w:val="left" w:pos="10490"/>
        </w:tabs>
        <w:spacing w:before="185"/>
        <w:ind w:left="567" w:right="-30" w:hanging="425"/>
        <w:contextualSpacing/>
        <w:jc w:val="both"/>
        <w:rPr>
          <w:sz w:val="26"/>
          <w:szCs w:val="26"/>
        </w:rPr>
      </w:pPr>
      <w:r w:rsidRPr="00FF65DC">
        <w:rPr>
          <w:sz w:val="26"/>
          <w:szCs w:val="26"/>
        </w:rPr>
        <w:t>Результаты проверок и меры, при</w:t>
      </w:r>
      <w:r w:rsidR="00B8106C" w:rsidRPr="00FF65DC">
        <w:rPr>
          <w:sz w:val="26"/>
          <w:szCs w:val="26"/>
        </w:rPr>
        <w:t>нятые по устранению недостатков</w:t>
      </w:r>
      <w:r w:rsidRPr="00FF65DC">
        <w:rPr>
          <w:spacing w:val="1"/>
          <w:sz w:val="26"/>
          <w:szCs w:val="26"/>
        </w:rPr>
        <w:t xml:space="preserve"> </w:t>
      </w:r>
      <w:r w:rsidRPr="00FF65DC">
        <w:rPr>
          <w:sz w:val="26"/>
          <w:szCs w:val="26"/>
        </w:rPr>
        <w:t>регист</w:t>
      </w:r>
      <w:r w:rsidR="00B8106C" w:rsidRPr="00FF65DC">
        <w:rPr>
          <w:sz w:val="26"/>
          <w:szCs w:val="26"/>
        </w:rPr>
        <w:t>ри</w:t>
      </w:r>
      <w:r w:rsidRPr="00FF65DC">
        <w:rPr>
          <w:sz w:val="26"/>
          <w:szCs w:val="26"/>
        </w:rPr>
        <w:t>руются в отдельном журнале и рассматриваются на заседании</w:t>
      </w:r>
      <w:r w:rsidRPr="00FF65DC">
        <w:rPr>
          <w:spacing w:val="1"/>
          <w:sz w:val="26"/>
          <w:szCs w:val="26"/>
        </w:rPr>
        <w:t xml:space="preserve"> </w:t>
      </w:r>
      <w:r w:rsidRPr="00FF65DC">
        <w:rPr>
          <w:sz w:val="26"/>
          <w:szCs w:val="26"/>
        </w:rPr>
        <w:t>комиссии</w:t>
      </w:r>
      <w:r w:rsidRPr="00FF65DC">
        <w:rPr>
          <w:spacing w:val="-1"/>
          <w:sz w:val="26"/>
          <w:szCs w:val="26"/>
        </w:rPr>
        <w:t xml:space="preserve"> </w:t>
      </w:r>
      <w:r w:rsidRPr="00FF65DC">
        <w:rPr>
          <w:sz w:val="26"/>
          <w:szCs w:val="26"/>
        </w:rPr>
        <w:t>с</w:t>
      </w:r>
      <w:r w:rsidRPr="00FF65DC">
        <w:rPr>
          <w:spacing w:val="-4"/>
          <w:sz w:val="26"/>
          <w:szCs w:val="26"/>
        </w:rPr>
        <w:t xml:space="preserve"> </w:t>
      </w:r>
      <w:r w:rsidRPr="00FF65DC">
        <w:rPr>
          <w:sz w:val="26"/>
          <w:szCs w:val="26"/>
        </w:rPr>
        <w:t>пр</w:t>
      </w:r>
      <w:r w:rsidR="00B8106C" w:rsidRPr="00FF65DC">
        <w:rPr>
          <w:sz w:val="26"/>
          <w:szCs w:val="26"/>
        </w:rPr>
        <w:t>и</w:t>
      </w:r>
      <w:r w:rsidRPr="00FF65DC">
        <w:rPr>
          <w:sz w:val="26"/>
          <w:szCs w:val="26"/>
        </w:rPr>
        <w:t>глашением</w:t>
      </w:r>
      <w:r w:rsidRPr="00FF65DC">
        <w:rPr>
          <w:spacing w:val="-1"/>
          <w:sz w:val="26"/>
          <w:szCs w:val="26"/>
        </w:rPr>
        <w:t xml:space="preserve"> </w:t>
      </w:r>
      <w:r w:rsidRPr="00FF65DC">
        <w:rPr>
          <w:sz w:val="26"/>
          <w:szCs w:val="26"/>
        </w:rPr>
        <w:t>заи</w:t>
      </w:r>
      <w:r w:rsidRPr="00FF65DC">
        <w:rPr>
          <w:sz w:val="26"/>
          <w:szCs w:val="26"/>
        </w:rPr>
        <w:t>н</w:t>
      </w:r>
      <w:r w:rsidRPr="00FF65DC">
        <w:rPr>
          <w:sz w:val="26"/>
          <w:szCs w:val="26"/>
        </w:rPr>
        <w:t>тересованных</w:t>
      </w:r>
      <w:r w:rsidRPr="00FF65DC">
        <w:rPr>
          <w:spacing w:val="1"/>
          <w:sz w:val="26"/>
          <w:szCs w:val="26"/>
        </w:rPr>
        <w:t xml:space="preserve"> </w:t>
      </w:r>
      <w:r w:rsidRPr="00FF65DC">
        <w:rPr>
          <w:sz w:val="26"/>
          <w:szCs w:val="26"/>
        </w:rPr>
        <w:t>лиц,</w:t>
      </w:r>
    </w:p>
    <w:p w:rsidR="00D94BB1" w:rsidRPr="00FF65DC" w:rsidRDefault="002F0ED6" w:rsidP="00FF65DC">
      <w:pPr>
        <w:pStyle w:val="aa"/>
        <w:numPr>
          <w:ilvl w:val="1"/>
          <w:numId w:val="1"/>
        </w:numPr>
        <w:tabs>
          <w:tab w:val="left" w:pos="10490"/>
        </w:tabs>
        <w:spacing w:before="183"/>
        <w:ind w:left="567" w:right="-30" w:hanging="425"/>
        <w:contextualSpacing/>
        <w:jc w:val="both"/>
        <w:rPr>
          <w:sz w:val="26"/>
          <w:szCs w:val="26"/>
        </w:rPr>
      </w:pPr>
      <w:r w:rsidRPr="00FF65DC">
        <w:rPr>
          <w:sz w:val="26"/>
          <w:szCs w:val="26"/>
        </w:rPr>
        <w:t>Заседание комиссии оформляется протоколом и доводится до сведения</w:t>
      </w:r>
      <w:r w:rsidRPr="00FF65DC">
        <w:rPr>
          <w:spacing w:val="-67"/>
          <w:sz w:val="26"/>
          <w:szCs w:val="26"/>
        </w:rPr>
        <w:t xml:space="preserve"> </w:t>
      </w:r>
      <w:r w:rsidR="00FF65DC" w:rsidRPr="00FF65DC">
        <w:rPr>
          <w:spacing w:val="-67"/>
          <w:sz w:val="26"/>
          <w:szCs w:val="26"/>
        </w:rPr>
        <w:t xml:space="preserve">  а</w:t>
      </w:r>
      <w:r w:rsidRPr="00FF65DC">
        <w:rPr>
          <w:sz w:val="26"/>
          <w:szCs w:val="26"/>
        </w:rPr>
        <w:t>дми</w:t>
      </w:r>
      <w:r w:rsidR="00B8106C" w:rsidRPr="00FF65DC">
        <w:rPr>
          <w:sz w:val="26"/>
          <w:szCs w:val="26"/>
        </w:rPr>
        <w:t>ни</w:t>
      </w:r>
      <w:r w:rsidRPr="00FF65DC">
        <w:rPr>
          <w:sz w:val="26"/>
          <w:szCs w:val="26"/>
        </w:rPr>
        <w:t>страции</w:t>
      </w:r>
      <w:r w:rsidRPr="00FF65DC">
        <w:rPr>
          <w:spacing w:val="-1"/>
          <w:sz w:val="26"/>
          <w:szCs w:val="26"/>
        </w:rPr>
        <w:t xml:space="preserve"> </w:t>
      </w:r>
      <w:r w:rsidRPr="00FF65DC">
        <w:rPr>
          <w:sz w:val="26"/>
          <w:szCs w:val="26"/>
        </w:rPr>
        <w:t>гимназии.</w:t>
      </w:r>
    </w:p>
    <w:sectPr w:rsidR="00D94BB1" w:rsidRPr="00FF65DC" w:rsidSect="00BF6CFB">
      <w:pgSz w:w="11906" w:h="16838"/>
      <w:pgMar w:top="709" w:right="707" w:bottom="568" w:left="880" w:header="0" w:footer="0" w:gutter="0"/>
      <w:cols w:space="720"/>
      <w:formProt w:val="0"/>
      <w:docGrid w:linePitch="10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01"/>
    <w:family w:val="roman"/>
    <w:pitch w:val="default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507533"/>
    <w:multiLevelType w:val="multilevel"/>
    <w:tmpl w:val="CC30E1C2"/>
    <w:lvl w:ilvl="0">
      <w:start w:val="2"/>
      <w:numFmt w:val="decimal"/>
      <w:lvlText w:val="%1."/>
      <w:lvlJc w:val="left"/>
      <w:pPr>
        <w:tabs>
          <w:tab w:val="num" w:pos="0"/>
        </w:tabs>
        <w:ind w:left="1450" w:hanging="281"/>
      </w:pPr>
      <w:rPr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208" w:hanging="692"/>
      </w:pPr>
      <w:rPr>
        <w:rFonts w:eastAsia="Times New Roman" w:cs="Times New Roman"/>
        <w:w w:val="99"/>
        <w:sz w:val="26"/>
        <w:szCs w:val="26"/>
        <w:lang w:val="ru-RU" w:eastAsia="en-US" w:bidi="ar-SA"/>
      </w:rPr>
    </w:lvl>
    <w:lvl w:ilvl="2">
      <w:numFmt w:val="bullet"/>
      <w:lvlText w:val="-"/>
      <w:lvlJc w:val="left"/>
      <w:pPr>
        <w:tabs>
          <w:tab w:val="num" w:pos="0"/>
        </w:tabs>
        <w:ind w:left="1208" w:hanging="164"/>
      </w:pPr>
      <w:rPr>
        <w:rFonts w:ascii="Times New Roman" w:hAnsi="Times New Roman" w:cs="Times New Roman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640" w:hanging="16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821" w:hanging="16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001" w:hanging="16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182" w:hanging="16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362" w:hanging="16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543" w:hanging="164"/>
      </w:pPr>
      <w:rPr>
        <w:rFonts w:ascii="Symbol" w:hAnsi="Symbol" w:cs="Symbol" w:hint="default"/>
      </w:rPr>
    </w:lvl>
  </w:abstractNum>
  <w:abstractNum w:abstractNumId="1">
    <w:nsid w:val="2F477C54"/>
    <w:multiLevelType w:val="multilevel"/>
    <w:tmpl w:val="11FA16DE"/>
    <w:lvl w:ilvl="0">
      <w:start w:val="1"/>
      <w:numFmt w:val="decimal"/>
      <w:lvlText w:val="%1"/>
      <w:lvlJc w:val="left"/>
      <w:pPr>
        <w:tabs>
          <w:tab w:val="num" w:pos="0"/>
        </w:tabs>
        <w:ind w:left="1861" w:hanging="692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861" w:hanging="692"/>
      </w:pPr>
      <w:rPr>
        <w:rFonts w:eastAsia="Times New Roman" w:cs="Times New Roman"/>
        <w:w w:val="99"/>
        <w:sz w:val="26"/>
        <w:szCs w:val="26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668" w:hanging="692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4573" w:hanging="692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5477" w:hanging="692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6382" w:hanging="692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7286" w:hanging="692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8190" w:hanging="692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9095" w:hanging="692"/>
      </w:pPr>
      <w:rPr>
        <w:rFonts w:ascii="Symbol" w:hAnsi="Symbol" w:cs="Symbol" w:hint="default"/>
      </w:rPr>
    </w:lvl>
  </w:abstractNum>
  <w:abstractNum w:abstractNumId="2">
    <w:nsid w:val="481C2363"/>
    <w:multiLevelType w:val="multilevel"/>
    <w:tmpl w:val="9EC0C3F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>
    <w:nsid w:val="5CF870B2"/>
    <w:multiLevelType w:val="multilevel"/>
    <w:tmpl w:val="6FD261CE"/>
    <w:lvl w:ilvl="0">
      <w:start w:val="1"/>
      <w:numFmt w:val="decimal"/>
      <w:lvlText w:val="%1."/>
      <w:lvlJc w:val="left"/>
      <w:pPr>
        <w:tabs>
          <w:tab w:val="num" w:pos="0"/>
        </w:tabs>
        <w:ind w:left="1760" w:hanging="360"/>
      </w:pPr>
      <w:rPr>
        <w:rFonts w:eastAsia="Times New Roman" w:cs="Times New Roman"/>
        <w:b/>
        <w:bCs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674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3588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4503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5417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6332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7246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8160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9075" w:hanging="360"/>
      </w:pPr>
      <w:rPr>
        <w:rFonts w:ascii="Symbol" w:hAnsi="Symbol" w:cs="Symbol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9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4BB1"/>
    <w:rsid w:val="002F0ED6"/>
    <w:rsid w:val="005D7CB1"/>
    <w:rsid w:val="009E09AA"/>
    <w:rsid w:val="00AE72F5"/>
    <w:rsid w:val="00B8106C"/>
    <w:rsid w:val="00BF6CFB"/>
    <w:rsid w:val="00C52C7F"/>
    <w:rsid w:val="00D94BB1"/>
    <w:rsid w:val="00FF6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pPr>
      <w:widowControl w:val="0"/>
      <w:suppressAutoHyphens w:val="0"/>
    </w:pPr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450" w:hanging="281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qFormat/>
    <w:rPr>
      <w:rFonts w:ascii="Tahoma" w:eastAsia="Tahoma" w:hAnsi="Tahoma"/>
      <w:sz w:val="16"/>
      <w:szCs w:val="16"/>
    </w:rPr>
  </w:style>
  <w:style w:type="character" w:styleId="a4">
    <w:name w:val="Strong"/>
    <w:qFormat/>
    <w:rPr>
      <w:b/>
    </w:rPr>
  </w:style>
  <w:style w:type="character" w:customStyle="1" w:styleId="3">
    <w:name w:val="Заголовок 3 Знак"/>
    <w:qFormat/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customStyle="1" w:styleId="2">
    <w:name w:val="Заголовок 2 Знак"/>
    <w:qFormat/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customStyle="1" w:styleId="10">
    <w:name w:val="Заголовок 1 Знак"/>
    <w:qFormat/>
    <w:rPr>
      <w:rFonts w:ascii="Times New Roman" w:eastAsia="Times New Roman" w:hAnsi="Times New Roman"/>
      <w:b/>
      <w:bCs/>
      <w:sz w:val="48"/>
      <w:szCs w:val="48"/>
      <w:lang w:eastAsia="ru-RU"/>
    </w:rPr>
  </w:style>
  <w:style w:type="paragraph" w:customStyle="1" w:styleId="a5">
    <w:name w:val="Заголовок"/>
    <w:basedOn w:val="a"/>
    <w:next w:val="a6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6">
    <w:name w:val="Body Text"/>
    <w:basedOn w:val="a"/>
    <w:uiPriority w:val="1"/>
    <w:qFormat/>
    <w:pPr>
      <w:ind w:left="1208"/>
    </w:pPr>
    <w:rPr>
      <w:sz w:val="28"/>
      <w:szCs w:val="28"/>
    </w:rPr>
  </w:style>
  <w:style w:type="paragraph" w:styleId="a7">
    <w:name w:val="List"/>
    <w:basedOn w:val="a6"/>
    <w:rPr>
      <w:rFonts w:ascii="PT Astra Serif" w:hAnsi="PT Astra Serif" w:cs="Noto Sans Devanagari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9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styleId="aa">
    <w:name w:val="List Paragraph"/>
    <w:basedOn w:val="a"/>
    <w:uiPriority w:val="1"/>
    <w:qFormat/>
    <w:pPr>
      <w:spacing w:before="179"/>
      <w:ind w:left="1208"/>
    </w:pPr>
  </w:style>
  <w:style w:type="paragraph" w:customStyle="1" w:styleId="TableParagraph">
    <w:name w:val="Table Paragraph"/>
    <w:basedOn w:val="a"/>
    <w:uiPriority w:val="1"/>
    <w:qFormat/>
    <w:pPr>
      <w:ind w:left="200"/>
    </w:pPr>
  </w:style>
  <w:style w:type="paragraph" w:styleId="ab">
    <w:name w:val="Balloon Text"/>
    <w:basedOn w:val="a"/>
    <w:qFormat/>
    <w:pPr>
      <w:spacing w:line="240" w:lineRule="exact"/>
    </w:pPr>
    <w:rPr>
      <w:rFonts w:ascii="Tahoma" w:eastAsia="Tahoma" w:hAnsi="Tahoma"/>
      <w:sz w:val="16"/>
      <w:szCs w:val="16"/>
    </w:rPr>
  </w:style>
  <w:style w:type="paragraph" w:styleId="ac">
    <w:name w:val="No Spacing"/>
    <w:qFormat/>
    <w:pPr>
      <w:spacing w:beforeAutospacing="1" w:afterAutospacing="1"/>
    </w:pPr>
    <w:rPr>
      <w:rFonts w:ascii="PT Astra Serif" w:eastAsia="Noto Sans Devanagari" w:hAnsi="PT Astra Serif" w:cs="PT Astra Serif"/>
      <w:kern w:val="2"/>
      <w:sz w:val="24"/>
      <w:szCs w:val="24"/>
      <w:lang w:eastAsia="hi-IN"/>
    </w:rPr>
  </w:style>
  <w:style w:type="paragraph" w:styleId="ad">
    <w:name w:val="Normal (Web)"/>
    <w:basedOn w:val="a"/>
    <w:qFormat/>
    <w:pPr>
      <w:spacing w:beforeAutospacing="1" w:afterAutospacing="1" w:line="240" w:lineRule="exact"/>
    </w:pPr>
    <w:rPr>
      <w:lang w:eastAsia="ru-RU"/>
    </w:rPr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pPr>
      <w:widowControl w:val="0"/>
      <w:suppressAutoHyphens w:val="0"/>
    </w:pPr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450" w:hanging="281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qFormat/>
    <w:rPr>
      <w:rFonts w:ascii="Tahoma" w:eastAsia="Tahoma" w:hAnsi="Tahoma"/>
      <w:sz w:val="16"/>
      <w:szCs w:val="16"/>
    </w:rPr>
  </w:style>
  <w:style w:type="character" w:styleId="a4">
    <w:name w:val="Strong"/>
    <w:qFormat/>
    <w:rPr>
      <w:b/>
    </w:rPr>
  </w:style>
  <w:style w:type="character" w:customStyle="1" w:styleId="3">
    <w:name w:val="Заголовок 3 Знак"/>
    <w:qFormat/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customStyle="1" w:styleId="2">
    <w:name w:val="Заголовок 2 Знак"/>
    <w:qFormat/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customStyle="1" w:styleId="10">
    <w:name w:val="Заголовок 1 Знак"/>
    <w:qFormat/>
    <w:rPr>
      <w:rFonts w:ascii="Times New Roman" w:eastAsia="Times New Roman" w:hAnsi="Times New Roman"/>
      <w:b/>
      <w:bCs/>
      <w:sz w:val="48"/>
      <w:szCs w:val="48"/>
      <w:lang w:eastAsia="ru-RU"/>
    </w:rPr>
  </w:style>
  <w:style w:type="paragraph" w:customStyle="1" w:styleId="a5">
    <w:name w:val="Заголовок"/>
    <w:basedOn w:val="a"/>
    <w:next w:val="a6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6">
    <w:name w:val="Body Text"/>
    <w:basedOn w:val="a"/>
    <w:uiPriority w:val="1"/>
    <w:qFormat/>
    <w:pPr>
      <w:ind w:left="1208"/>
    </w:pPr>
    <w:rPr>
      <w:sz w:val="28"/>
      <w:szCs w:val="28"/>
    </w:rPr>
  </w:style>
  <w:style w:type="paragraph" w:styleId="a7">
    <w:name w:val="List"/>
    <w:basedOn w:val="a6"/>
    <w:rPr>
      <w:rFonts w:ascii="PT Astra Serif" w:hAnsi="PT Astra Serif" w:cs="Noto Sans Devanagari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9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styleId="aa">
    <w:name w:val="List Paragraph"/>
    <w:basedOn w:val="a"/>
    <w:uiPriority w:val="1"/>
    <w:qFormat/>
    <w:pPr>
      <w:spacing w:before="179"/>
      <w:ind w:left="1208"/>
    </w:pPr>
  </w:style>
  <w:style w:type="paragraph" w:customStyle="1" w:styleId="TableParagraph">
    <w:name w:val="Table Paragraph"/>
    <w:basedOn w:val="a"/>
    <w:uiPriority w:val="1"/>
    <w:qFormat/>
    <w:pPr>
      <w:ind w:left="200"/>
    </w:pPr>
  </w:style>
  <w:style w:type="paragraph" w:styleId="ab">
    <w:name w:val="Balloon Text"/>
    <w:basedOn w:val="a"/>
    <w:qFormat/>
    <w:pPr>
      <w:spacing w:line="240" w:lineRule="exact"/>
    </w:pPr>
    <w:rPr>
      <w:rFonts w:ascii="Tahoma" w:eastAsia="Tahoma" w:hAnsi="Tahoma"/>
      <w:sz w:val="16"/>
      <w:szCs w:val="16"/>
    </w:rPr>
  </w:style>
  <w:style w:type="paragraph" w:styleId="ac">
    <w:name w:val="No Spacing"/>
    <w:qFormat/>
    <w:pPr>
      <w:spacing w:beforeAutospacing="1" w:afterAutospacing="1"/>
    </w:pPr>
    <w:rPr>
      <w:rFonts w:ascii="PT Astra Serif" w:eastAsia="Noto Sans Devanagari" w:hAnsi="PT Astra Serif" w:cs="PT Astra Serif"/>
      <w:kern w:val="2"/>
      <w:sz w:val="24"/>
      <w:szCs w:val="24"/>
      <w:lang w:eastAsia="hi-IN"/>
    </w:rPr>
  </w:style>
  <w:style w:type="paragraph" w:styleId="ad">
    <w:name w:val="Normal (Web)"/>
    <w:basedOn w:val="a"/>
    <w:qFormat/>
    <w:pPr>
      <w:spacing w:beforeAutospacing="1" w:afterAutospacing="1" w:line="240" w:lineRule="exact"/>
    </w:pPr>
    <w:rPr>
      <w:lang w:eastAsia="ru-RU"/>
    </w:rPr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293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144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Озир Сакиев</cp:lastModifiedBy>
  <cp:revision>2</cp:revision>
  <cp:lastPrinted>2023-01-24T14:25:00Z</cp:lastPrinted>
  <dcterms:created xsi:type="dcterms:W3CDTF">2023-01-27T12:45:00Z</dcterms:created>
  <dcterms:modified xsi:type="dcterms:W3CDTF">2023-01-27T12:45:00Z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reated">
    <vt:filetime>2020-06-20T00:00:00Z</vt:filetime>
  </property>
  <property fmtid="{D5CDD505-2E9C-101B-9397-08002B2CF9AE}" pid="4" name="Creator">
    <vt:lpwstr>Microsoft® Office Word 2007</vt:lpwstr>
  </property>
  <property fmtid="{D5CDD505-2E9C-101B-9397-08002B2CF9AE}" pid="5" name="DocSecurity">
    <vt:i4>0</vt:i4>
  </property>
  <property fmtid="{D5CDD505-2E9C-101B-9397-08002B2CF9AE}" pid="6" name="HyperlinksChanged">
    <vt:bool>false</vt:bool>
  </property>
  <property fmtid="{D5CDD505-2E9C-101B-9397-08002B2CF9AE}" pid="7" name="LastSaved">
    <vt:filetime>2023-01-24T00:00:00Z</vt:filetime>
  </property>
  <property fmtid="{D5CDD505-2E9C-101B-9397-08002B2CF9AE}" pid="8" name="LinksUpToDate">
    <vt:bool>false</vt:bool>
  </property>
  <property fmtid="{D5CDD505-2E9C-101B-9397-08002B2CF9AE}" pid="9" name="ScaleCrop">
    <vt:bool>false</vt:bool>
  </property>
  <property fmtid="{D5CDD505-2E9C-101B-9397-08002B2CF9AE}" pid="10" name="ShareDoc">
    <vt:bool>false</vt:bool>
  </property>
</Properties>
</file>